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-244" w:type="dxa"/>
        <w:tblLook w:val="04A0"/>
      </w:tblPr>
      <w:tblGrid>
        <w:gridCol w:w="2880"/>
        <w:gridCol w:w="2610"/>
        <w:gridCol w:w="3240"/>
        <w:gridCol w:w="2120"/>
        <w:gridCol w:w="3190"/>
      </w:tblGrid>
      <w:tr w:rsidR="00651D64" w:rsidRPr="004D2999" w:rsidTr="004D2999">
        <w:tc>
          <w:tcPr>
            <w:tcW w:w="2880" w:type="dxa"/>
            <w:shd w:val="clear" w:color="auto" w:fill="A6A6A6" w:themeFill="background1" w:themeFillShade="A6"/>
            <w:vAlign w:val="center"/>
          </w:tcPr>
          <w:p w:rsidR="00651D64" w:rsidRPr="004D2999" w:rsidRDefault="00651D64" w:rsidP="00CC5C22">
            <w:pPr>
              <w:jc w:val="center"/>
              <w:rPr>
                <w:rFonts w:eastAsia="Calibri" w:cs="B Zar"/>
                <w:b/>
                <w:bCs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b/>
                <w:bCs/>
                <w:sz w:val="20"/>
                <w:szCs w:val="20"/>
                <w:rtl/>
                <w:lang w:eastAsia="en-US"/>
              </w:rPr>
              <w:t>کارآموز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651D64" w:rsidRPr="004D2999" w:rsidRDefault="00651D64" w:rsidP="00103A65">
            <w:pPr>
              <w:jc w:val="center"/>
              <w:rPr>
                <w:rFonts w:eastAsia="Calibri" w:cs="B Zar"/>
                <w:b/>
                <w:bCs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b/>
                <w:bCs/>
                <w:sz w:val="20"/>
                <w:szCs w:val="20"/>
                <w:rtl/>
                <w:lang w:eastAsia="en-US"/>
              </w:rPr>
              <w:t>کارورز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:rsidR="00651D64" w:rsidRPr="004D2999" w:rsidRDefault="00651D64" w:rsidP="00103A65">
            <w:pPr>
              <w:jc w:val="center"/>
              <w:rPr>
                <w:rFonts w:eastAsia="Calibri" w:cs="B Zar"/>
                <w:b/>
                <w:bCs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b/>
                <w:bCs/>
                <w:sz w:val="20"/>
                <w:szCs w:val="20"/>
                <w:rtl/>
                <w:lang w:eastAsia="en-US"/>
              </w:rPr>
              <w:t>دستیار</w:t>
            </w:r>
          </w:p>
        </w:tc>
        <w:tc>
          <w:tcPr>
            <w:tcW w:w="2120" w:type="dxa"/>
            <w:shd w:val="clear" w:color="auto" w:fill="A6A6A6" w:themeFill="background1" w:themeFillShade="A6"/>
          </w:tcPr>
          <w:p w:rsidR="00651D64" w:rsidRPr="004D2999" w:rsidRDefault="00651D64" w:rsidP="00103A65">
            <w:pPr>
              <w:jc w:val="center"/>
              <w:rPr>
                <w:rFonts w:eastAsia="Calibri" w:cs="B Zar"/>
                <w:b/>
                <w:bCs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b/>
                <w:bCs/>
                <w:sz w:val="20"/>
                <w:szCs w:val="20"/>
                <w:rtl/>
                <w:lang w:eastAsia="en-US"/>
              </w:rPr>
              <w:t>دستیار دوره تکمیلی تخصصی(نازایی)</w:t>
            </w:r>
          </w:p>
        </w:tc>
        <w:tc>
          <w:tcPr>
            <w:tcW w:w="3190" w:type="dxa"/>
            <w:shd w:val="clear" w:color="auto" w:fill="A6A6A6" w:themeFill="background1" w:themeFillShade="A6"/>
          </w:tcPr>
          <w:p w:rsidR="00651D64" w:rsidRPr="004D2999" w:rsidRDefault="00651D64" w:rsidP="00103A65">
            <w:pPr>
              <w:jc w:val="center"/>
              <w:rPr>
                <w:rFonts w:eastAsia="Calibri" w:cs="B Zar"/>
                <w:b/>
                <w:bCs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b/>
                <w:bCs/>
                <w:sz w:val="20"/>
                <w:szCs w:val="20"/>
                <w:rtl/>
                <w:lang w:eastAsia="en-US"/>
              </w:rPr>
              <w:t>دستیار دوره تکمیلی تخصصی(پره نا</w:t>
            </w:r>
            <w:bookmarkStart w:id="0" w:name="_GoBack"/>
            <w:bookmarkEnd w:id="0"/>
            <w:r w:rsidRPr="004D2999">
              <w:rPr>
                <w:rFonts w:eastAsia="Calibri" w:cs="B Zar" w:hint="cs"/>
                <w:b/>
                <w:bCs/>
                <w:sz w:val="20"/>
                <w:szCs w:val="20"/>
                <w:rtl/>
                <w:lang w:eastAsia="en-US"/>
              </w:rPr>
              <w:t>تال)</w:t>
            </w:r>
          </w:p>
        </w:tc>
      </w:tr>
      <w:tr w:rsidR="00651D64" w:rsidRPr="004D2999" w:rsidTr="004D2999">
        <w:tc>
          <w:tcPr>
            <w:tcW w:w="2880" w:type="dxa"/>
            <w:vAlign w:val="center"/>
          </w:tcPr>
          <w:p w:rsidR="00651D64" w:rsidRPr="004D2999" w:rsidRDefault="00651D64" w:rsidP="00CC5C22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>کلاس های تئوری گروه زنان به مدت 2 هفته</w:t>
            </w:r>
          </w:p>
        </w:tc>
        <w:tc>
          <w:tcPr>
            <w:tcW w:w="2610" w:type="dxa"/>
            <w:vAlign w:val="center"/>
          </w:tcPr>
          <w:p w:rsidR="00651D64" w:rsidRPr="004D2999" w:rsidRDefault="00651D64" w:rsidP="00103A65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>جلسه توجیهی بدو ورود</w:t>
            </w:r>
          </w:p>
        </w:tc>
        <w:tc>
          <w:tcPr>
            <w:tcW w:w="3240" w:type="dxa"/>
          </w:tcPr>
          <w:p w:rsidR="00651D64" w:rsidRPr="004D2999" w:rsidRDefault="00651D64" w:rsidP="007C2BA1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>راند بخش ژنیکولوژی و پره ناتال و سزارین از ساعت 7:00 تا 8:00 صبح</w:t>
            </w:r>
          </w:p>
        </w:tc>
        <w:tc>
          <w:tcPr>
            <w:tcW w:w="2120" w:type="dxa"/>
          </w:tcPr>
          <w:p w:rsidR="00651D64" w:rsidRPr="004D2999" w:rsidRDefault="00651D64" w:rsidP="00103A65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>3 روز در هفته شرکت در مورنینگ صبحگاهی</w:t>
            </w:r>
          </w:p>
        </w:tc>
        <w:tc>
          <w:tcPr>
            <w:tcW w:w="3190" w:type="dxa"/>
          </w:tcPr>
          <w:p w:rsidR="00651D64" w:rsidRPr="004D2999" w:rsidRDefault="0057139E" w:rsidP="0057139E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>راند بخش پره ناتال به همراه دستیاران از ساعت 7:00 تا 8:00 صبح</w:t>
            </w:r>
          </w:p>
        </w:tc>
      </w:tr>
      <w:tr w:rsidR="00962633" w:rsidRPr="004D2999" w:rsidTr="004D2999">
        <w:trPr>
          <w:trHeight w:val="399"/>
        </w:trPr>
        <w:tc>
          <w:tcPr>
            <w:tcW w:w="2880" w:type="dxa"/>
            <w:vMerge w:val="restart"/>
            <w:vAlign w:val="center"/>
          </w:tcPr>
          <w:p w:rsidR="00962633" w:rsidRPr="004D2999" w:rsidRDefault="00962633" w:rsidP="004D2999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>شروع بخش در بیمارستان های مربوطه از هفته سوم</w:t>
            </w:r>
          </w:p>
        </w:tc>
        <w:tc>
          <w:tcPr>
            <w:tcW w:w="2610" w:type="dxa"/>
            <w:vMerge w:val="restart"/>
            <w:vAlign w:val="center"/>
          </w:tcPr>
          <w:p w:rsidR="00962633" w:rsidRPr="004D2999" w:rsidRDefault="00962633" w:rsidP="000A5EF8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 xml:space="preserve"> هر روزبرگزاری مورنینگ مشترک کارآموزان و کارورزان با اتن</w:t>
            </w:r>
            <w:r w:rsidR="00BB5F33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 xml:space="preserve">د مربوطه </w:t>
            </w:r>
          </w:p>
        </w:tc>
        <w:tc>
          <w:tcPr>
            <w:tcW w:w="3240" w:type="dxa"/>
            <w:vMerge w:val="restart"/>
            <w:vAlign w:val="center"/>
          </w:tcPr>
          <w:p w:rsidR="00962633" w:rsidRPr="004D2999" w:rsidRDefault="00962633" w:rsidP="004D2999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>هر  روز حضور در مورنینگ  ریپورت</w:t>
            </w:r>
          </w:p>
        </w:tc>
        <w:tc>
          <w:tcPr>
            <w:tcW w:w="2120" w:type="dxa"/>
            <w:vMerge w:val="restart"/>
          </w:tcPr>
          <w:p w:rsidR="00962633" w:rsidRPr="004D2999" w:rsidRDefault="00962633" w:rsidP="000A5EF8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 xml:space="preserve">دوشنبه ها معرفی </w:t>
            </w:r>
            <w:r w:rsidRPr="004D2999">
              <w:rPr>
                <w:rFonts w:eastAsia="Calibri" w:cs="B Zar"/>
                <w:sz w:val="20"/>
                <w:szCs w:val="20"/>
                <w:lang w:eastAsia="en-US"/>
              </w:rPr>
              <w:t>Case</w:t>
            </w: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 xml:space="preserve"> های مورد دار و کنفرانس دستیار فلوشیپ</w:t>
            </w:r>
          </w:p>
        </w:tc>
        <w:tc>
          <w:tcPr>
            <w:tcW w:w="3190" w:type="dxa"/>
          </w:tcPr>
          <w:p w:rsidR="00962633" w:rsidRPr="004D2999" w:rsidRDefault="00962633" w:rsidP="000A5EF8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>هر  روز حضور در مورنینگ  ریپورت</w:t>
            </w:r>
          </w:p>
        </w:tc>
      </w:tr>
      <w:tr w:rsidR="00962633" w:rsidRPr="004D2999" w:rsidTr="004D2999">
        <w:trPr>
          <w:trHeight w:val="729"/>
        </w:trPr>
        <w:tc>
          <w:tcPr>
            <w:tcW w:w="2880" w:type="dxa"/>
            <w:vMerge/>
            <w:vAlign w:val="center"/>
          </w:tcPr>
          <w:p w:rsidR="00962633" w:rsidRPr="004D2999" w:rsidRDefault="00962633" w:rsidP="00CC5C22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610" w:type="dxa"/>
            <w:vMerge/>
            <w:vAlign w:val="center"/>
          </w:tcPr>
          <w:p w:rsidR="00962633" w:rsidRPr="004D2999" w:rsidRDefault="00962633" w:rsidP="000A5EF8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3240" w:type="dxa"/>
            <w:vMerge/>
          </w:tcPr>
          <w:p w:rsidR="00962633" w:rsidRPr="004D2999" w:rsidRDefault="00962633" w:rsidP="00652CF7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20" w:type="dxa"/>
            <w:vMerge/>
          </w:tcPr>
          <w:p w:rsidR="00962633" w:rsidRPr="004D2999" w:rsidRDefault="00962633" w:rsidP="000A5EF8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3190" w:type="dxa"/>
          </w:tcPr>
          <w:p w:rsidR="00962633" w:rsidRPr="004D2999" w:rsidRDefault="00962633" w:rsidP="004D2999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>حضور در برنامه های تنظیمی در بخش و درمانگاه پره ناتال و حضور در کشیک مطابق برنامه</w:t>
            </w:r>
          </w:p>
        </w:tc>
      </w:tr>
      <w:tr w:rsidR="00962633" w:rsidRPr="004D2999" w:rsidTr="004D2999">
        <w:trPr>
          <w:trHeight w:val="1043"/>
        </w:trPr>
        <w:tc>
          <w:tcPr>
            <w:tcW w:w="2880" w:type="dxa"/>
            <w:vAlign w:val="center"/>
          </w:tcPr>
          <w:p w:rsidR="00962633" w:rsidRPr="004D2999" w:rsidRDefault="00962633" w:rsidP="00CC5C22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 xml:space="preserve"> هر روز برگزاری مورنینگ مشترک کارآموزان و کارورزان با اتند محترم</w:t>
            </w:r>
          </w:p>
        </w:tc>
        <w:tc>
          <w:tcPr>
            <w:tcW w:w="2610" w:type="dxa"/>
            <w:vAlign w:val="center"/>
          </w:tcPr>
          <w:p w:rsidR="00962633" w:rsidRPr="004D2999" w:rsidRDefault="00962633" w:rsidP="004D2999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>تقسیم بندی و حضور در  5 گروه  (بخش ها ی ژنیکولوژی و پره ناتال و درمانگاه های ژنیکولوژی و پره ناتال و اتاق زایمان  و گذراندن کشیک</w:t>
            </w:r>
          </w:p>
        </w:tc>
        <w:tc>
          <w:tcPr>
            <w:tcW w:w="3240" w:type="dxa"/>
          </w:tcPr>
          <w:p w:rsidR="00962633" w:rsidRPr="004D2999" w:rsidRDefault="00962633" w:rsidP="00FC43DF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>حضور در سایت های درمانی مربوطه(بخش ژنیکولوژی و پره ناتال و سزارین -درمانگاه های ژنیکولوژی و پره ناتال و نازایی)اورژانس- اتاق عمل-اتاق زایمان و بعد از آن کشیک</w:t>
            </w:r>
          </w:p>
        </w:tc>
        <w:tc>
          <w:tcPr>
            <w:tcW w:w="2120" w:type="dxa"/>
          </w:tcPr>
          <w:p w:rsidR="00962633" w:rsidRPr="004D2999" w:rsidRDefault="00962633" w:rsidP="000A5EF8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>4 شنبه های هر هفته ژورنال کلاب مربوط به نازایی</w:t>
            </w:r>
          </w:p>
        </w:tc>
        <w:tc>
          <w:tcPr>
            <w:tcW w:w="3190" w:type="dxa"/>
          </w:tcPr>
          <w:p w:rsidR="00962633" w:rsidRPr="004D2999" w:rsidRDefault="00962633" w:rsidP="004D2999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>مشارکت  در اتاق سونوگرافی(آمنیوسنتز،آمنیو ریداکشن،</w:t>
            </w:r>
            <w:r w:rsidRPr="004D2999">
              <w:rPr>
                <w:rFonts w:eastAsia="Calibri" w:cs="B Zar"/>
                <w:sz w:val="20"/>
                <w:szCs w:val="20"/>
                <w:lang w:eastAsia="en-US"/>
              </w:rPr>
              <w:t>CVS</w:t>
            </w: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 xml:space="preserve"> و آمنیوفیوژن)</w:t>
            </w:r>
          </w:p>
        </w:tc>
      </w:tr>
      <w:tr w:rsidR="00962633" w:rsidRPr="004D2999" w:rsidTr="004D2999">
        <w:tc>
          <w:tcPr>
            <w:tcW w:w="2880" w:type="dxa"/>
            <w:vAlign w:val="center"/>
          </w:tcPr>
          <w:p w:rsidR="00962633" w:rsidRPr="004D2999" w:rsidRDefault="00962633" w:rsidP="0057139E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 xml:space="preserve">تقسیم بندی و حضور در  5 گروه  (بخش ها ی ژنیکولوژی و پره ناتال و درمانگاه های ژنیکولوژی و پره ناتال و اتاق زایمان </w:t>
            </w:r>
          </w:p>
        </w:tc>
        <w:tc>
          <w:tcPr>
            <w:tcW w:w="2610" w:type="dxa"/>
            <w:vAlign w:val="center"/>
          </w:tcPr>
          <w:p w:rsidR="00962633" w:rsidRPr="004D2999" w:rsidRDefault="00962633" w:rsidP="000A5EF8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>برگزاری کلاس های آموزشی از هفته دوم شروع بخش مطابق برنامه تنظیمی</w:t>
            </w:r>
          </w:p>
        </w:tc>
        <w:tc>
          <w:tcPr>
            <w:tcW w:w="3240" w:type="dxa"/>
            <w:vMerge w:val="restart"/>
          </w:tcPr>
          <w:p w:rsidR="00962633" w:rsidRPr="004D2999" w:rsidRDefault="00962633" w:rsidP="000A5EF8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 xml:space="preserve">برگزاری امتحان آسکی و درون گروهی 2 بار سال و برگزاری کلاس های </w:t>
            </w:r>
            <w:r w:rsidRPr="004D2999">
              <w:rPr>
                <w:rFonts w:eastAsia="Calibri" w:cs="B Zar"/>
                <w:sz w:val="20"/>
                <w:szCs w:val="20"/>
                <w:lang w:eastAsia="en-US"/>
              </w:rPr>
              <w:t>PMP</w:t>
            </w: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 xml:space="preserve"> و </w:t>
            </w:r>
            <w:r w:rsidRPr="004D2999">
              <w:rPr>
                <w:rFonts w:eastAsia="Calibri" w:cs="B Zar"/>
                <w:sz w:val="20"/>
                <w:szCs w:val="20"/>
                <w:lang w:eastAsia="en-US"/>
              </w:rPr>
              <w:t xml:space="preserve">key feature </w:t>
            </w: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 xml:space="preserve"> 3 بار در سال</w:t>
            </w:r>
          </w:p>
        </w:tc>
        <w:tc>
          <w:tcPr>
            <w:tcW w:w="2120" w:type="dxa"/>
            <w:vMerge w:val="restart"/>
          </w:tcPr>
          <w:p w:rsidR="00962633" w:rsidRPr="004D2999" w:rsidRDefault="00962633" w:rsidP="00EF3BC4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>حضور در بخش  ها و درمانگاه ها واتاق عمل نازایی و  کشیک ها مطابق برنامه</w:t>
            </w:r>
          </w:p>
        </w:tc>
        <w:tc>
          <w:tcPr>
            <w:tcW w:w="3190" w:type="dxa"/>
            <w:vMerge w:val="restart"/>
          </w:tcPr>
          <w:p w:rsidR="00962633" w:rsidRPr="004D2999" w:rsidRDefault="00962633" w:rsidP="00CF70B5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>ارائه ژورنال کلاب و کنفرانس هفتگی روز شنبه توسط دستیار فلوشیپ</w:t>
            </w:r>
          </w:p>
        </w:tc>
      </w:tr>
      <w:tr w:rsidR="00962633" w:rsidRPr="004D2999" w:rsidTr="004D2999">
        <w:tc>
          <w:tcPr>
            <w:tcW w:w="2880" w:type="dxa"/>
            <w:vMerge w:val="restart"/>
            <w:vAlign w:val="center"/>
          </w:tcPr>
          <w:p w:rsidR="00962633" w:rsidRPr="004D2999" w:rsidRDefault="00962633" w:rsidP="003E4D03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 xml:space="preserve">امتحان پایان دوره که به صورت  </w:t>
            </w:r>
            <w:r w:rsidRPr="004D2999">
              <w:rPr>
                <w:rFonts w:eastAsia="Calibri" w:cs="B Zar"/>
                <w:sz w:val="20"/>
                <w:szCs w:val="20"/>
                <w:lang w:eastAsia="en-US"/>
              </w:rPr>
              <w:t>Face to Face</w:t>
            </w: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 xml:space="preserve"> در مرکز آموزشی </w:t>
            </w:r>
            <w:r w:rsidRPr="004D2999">
              <w:rPr>
                <w:rFonts w:eastAsia="Calibri" w:cs="Times New Roman" w:hint="cs"/>
                <w:sz w:val="20"/>
                <w:szCs w:val="20"/>
                <w:rtl/>
                <w:lang w:eastAsia="en-US"/>
              </w:rPr>
              <w:t>–</w:t>
            </w: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>درمانی</w:t>
            </w:r>
          </w:p>
          <w:p w:rsidR="00962633" w:rsidRPr="004D2999" w:rsidRDefault="00962633" w:rsidP="003E4D03">
            <w:pPr>
              <w:jc w:val="center"/>
              <w:rPr>
                <w:rFonts w:eastAsia="Calibri" w:cs="B Zar"/>
                <w:sz w:val="20"/>
                <w:szCs w:val="20"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>کتبی چهار گزینه ای در دانشکده پزشکی</w:t>
            </w:r>
          </w:p>
          <w:p w:rsidR="00962633" w:rsidRPr="004D2999" w:rsidRDefault="00962633" w:rsidP="00652CF7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610" w:type="dxa"/>
            <w:vAlign w:val="center"/>
          </w:tcPr>
          <w:p w:rsidR="00962633" w:rsidRPr="004D2999" w:rsidRDefault="00962633" w:rsidP="000A5EF8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sz w:val="20"/>
                <w:szCs w:val="20"/>
                <w:rtl/>
                <w:lang w:eastAsia="en-US"/>
              </w:rPr>
              <w:t>امتحان کتبی پایان دوره</w:t>
            </w:r>
          </w:p>
        </w:tc>
        <w:tc>
          <w:tcPr>
            <w:tcW w:w="3240" w:type="dxa"/>
            <w:vMerge/>
          </w:tcPr>
          <w:p w:rsidR="00962633" w:rsidRPr="004D2999" w:rsidRDefault="00962633" w:rsidP="000A5EF8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20" w:type="dxa"/>
            <w:vMerge/>
          </w:tcPr>
          <w:p w:rsidR="00962633" w:rsidRPr="004D2999" w:rsidRDefault="00962633" w:rsidP="000A5EF8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3190" w:type="dxa"/>
            <w:vMerge/>
          </w:tcPr>
          <w:p w:rsidR="00962633" w:rsidRPr="004D2999" w:rsidRDefault="00962633" w:rsidP="000A5EF8">
            <w:pPr>
              <w:jc w:val="center"/>
              <w:rPr>
                <w:rFonts w:eastAsia="Calibri" w:cs="B Zar"/>
                <w:sz w:val="20"/>
                <w:szCs w:val="20"/>
                <w:rtl/>
                <w:lang w:eastAsia="en-US"/>
              </w:rPr>
            </w:pPr>
          </w:p>
        </w:tc>
      </w:tr>
      <w:tr w:rsidR="00962633" w:rsidRPr="004D2999" w:rsidTr="004D2999">
        <w:tc>
          <w:tcPr>
            <w:tcW w:w="2880" w:type="dxa"/>
            <w:vMerge/>
            <w:vAlign w:val="center"/>
          </w:tcPr>
          <w:p w:rsidR="00962633" w:rsidRPr="004D2999" w:rsidRDefault="00962633" w:rsidP="00652CF7">
            <w:pPr>
              <w:jc w:val="center"/>
              <w:rPr>
                <w:rFonts w:eastAsia="Calibri" w:cs="B Zar"/>
                <w:sz w:val="20"/>
                <w:szCs w:val="20"/>
                <w:lang w:eastAsia="en-US"/>
              </w:rPr>
            </w:pPr>
          </w:p>
        </w:tc>
        <w:tc>
          <w:tcPr>
            <w:tcW w:w="11160" w:type="dxa"/>
            <w:gridSpan w:val="4"/>
            <w:shd w:val="clear" w:color="auto" w:fill="D99594" w:themeFill="accent2" w:themeFillTint="99"/>
            <w:vAlign w:val="center"/>
          </w:tcPr>
          <w:p w:rsidR="00962633" w:rsidRPr="004D2999" w:rsidRDefault="00962633" w:rsidP="0061147F">
            <w:pPr>
              <w:jc w:val="center"/>
              <w:rPr>
                <w:rFonts w:eastAsia="Calibri" w:cs="B Zar"/>
                <w:b/>
                <w:bCs/>
                <w:sz w:val="20"/>
                <w:szCs w:val="20"/>
                <w:rtl/>
                <w:lang w:eastAsia="en-US"/>
              </w:rPr>
            </w:pPr>
            <w:r w:rsidRPr="004D2999">
              <w:rPr>
                <w:rFonts w:eastAsia="Calibri" w:cs="B Zar" w:hint="cs"/>
                <w:b/>
                <w:bCs/>
                <w:sz w:val="20"/>
                <w:szCs w:val="20"/>
                <w:rtl/>
                <w:lang w:eastAsia="en-US"/>
              </w:rPr>
              <w:t xml:space="preserve">از شنبه تا چهارشنبه مورنینگ  ریپورت-یک شنبه های هر هفته کنفرانس </w:t>
            </w:r>
            <w:r w:rsidRPr="004D2999">
              <w:rPr>
                <w:rFonts w:eastAsia="Calibri" w:cs="B Zar"/>
                <w:b/>
                <w:bCs/>
                <w:sz w:val="20"/>
                <w:szCs w:val="20"/>
                <w:lang w:eastAsia="en-US"/>
              </w:rPr>
              <w:t>-</w:t>
            </w:r>
            <w:r w:rsidRPr="004D2999">
              <w:rPr>
                <w:rFonts w:eastAsia="Calibri" w:cs="B Zar" w:hint="cs"/>
                <w:b/>
                <w:bCs/>
                <w:sz w:val="20"/>
                <w:szCs w:val="20"/>
                <w:rtl/>
                <w:lang w:eastAsia="en-US"/>
              </w:rPr>
              <w:t>سه شنبه های هر هفته ژورنال کلاب-چهارشنبه سوم ماه گراندراند                                                    چهارشنبه آخر ماه جلسه ی موربیدیتی-کمیته مدیریت آموزش ماهی یک بار-کنفرانس نئو پره ناتال (مشترک نوزادان و پره ناتال) دوشنبه سوم ماه</w:t>
            </w:r>
          </w:p>
        </w:tc>
      </w:tr>
    </w:tbl>
    <w:p w:rsidR="00650D5C" w:rsidRPr="00BC3EF2" w:rsidRDefault="00650D5C" w:rsidP="00BB5F33">
      <w:pPr>
        <w:rPr>
          <w:rFonts w:eastAsia="Calibri" w:cs="B Zar"/>
          <w:sz w:val="20"/>
          <w:szCs w:val="20"/>
          <w:lang w:eastAsia="en-US"/>
        </w:rPr>
      </w:pPr>
    </w:p>
    <w:sectPr w:rsidR="00650D5C" w:rsidRPr="00BC3EF2" w:rsidSect="00701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73" w:right="1440" w:bottom="1134" w:left="1440" w:header="630" w:footer="709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D37" w:rsidRDefault="00AA5D37">
      <w:r>
        <w:separator/>
      </w:r>
    </w:p>
  </w:endnote>
  <w:endnote w:type="continuationSeparator" w:id="1">
    <w:p w:rsidR="00AA5D37" w:rsidRDefault="00AA5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064" w:rsidRDefault="007140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064" w:rsidRDefault="007140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064" w:rsidRDefault="007140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D37" w:rsidRDefault="00AA5D37">
      <w:r>
        <w:separator/>
      </w:r>
    </w:p>
  </w:footnote>
  <w:footnote w:type="continuationSeparator" w:id="1">
    <w:p w:rsidR="00AA5D37" w:rsidRDefault="00AA5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4C" w:rsidRDefault="00FA3D4C">
    <w:pPr>
      <w:pStyle w:val="Header"/>
    </w:pPr>
  </w:p>
  <w:p w:rsidR="00DD2AB9" w:rsidRDefault="00FA3D4C">
    <w:r>
      <w:rPr>
        <w:rFonts w:hint="cs"/>
        <w:rtl/>
      </w:rPr>
      <w:t>گر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CF" w:rsidRDefault="003842C0" w:rsidP="003B5ACF">
    <w:pPr>
      <w:jc w:val="center"/>
      <w:rPr>
        <w:b/>
        <w:bCs/>
        <w:noProof/>
        <w:sz w:val="36"/>
        <w:szCs w:val="36"/>
        <w:rtl/>
        <w:lang w:eastAsia="en-US" w:bidi="ar-SA"/>
      </w:rPr>
    </w:pPr>
    <w:r>
      <w:rPr>
        <w:b/>
        <w:bCs/>
        <w:noProof/>
        <w:sz w:val="36"/>
        <w:szCs w:val="36"/>
        <w:rtl/>
        <w:lang w:eastAsia="en-U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7726045</wp:posOffset>
          </wp:positionH>
          <wp:positionV relativeFrom="paragraph">
            <wp:posOffset>288290</wp:posOffset>
          </wp:positionV>
          <wp:extent cx="841375" cy="1144905"/>
          <wp:effectExtent l="19050" t="0" r="0" b="0"/>
          <wp:wrapNone/>
          <wp:docPr id="12" name="Picture 4" descr="or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g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1144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68EB" w:rsidRPr="002F7065" w:rsidRDefault="00BD7632" w:rsidP="003B5ACF">
    <w:pPr>
      <w:jc w:val="center"/>
      <w:rPr>
        <w:b/>
        <w:bCs/>
        <w:sz w:val="36"/>
        <w:szCs w:val="36"/>
      </w:rPr>
    </w:pPr>
    <w:r w:rsidRPr="002F7065">
      <w:rPr>
        <w:b/>
        <w:bCs/>
        <w:noProof/>
        <w:sz w:val="36"/>
        <w:szCs w:val="36"/>
        <w:rtl/>
        <w:lang w:eastAsia="en-US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41910</wp:posOffset>
          </wp:positionV>
          <wp:extent cx="1786890" cy="1619250"/>
          <wp:effectExtent l="19050" t="0" r="3810" b="0"/>
          <wp:wrapNone/>
          <wp:docPr id="1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6890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68EB" w:rsidRDefault="009168EB" w:rsidP="00257937">
    <w:pPr>
      <w:ind w:left="140"/>
      <w:rPr>
        <w:b/>
        <w:bCs/>
        <w:sz w:val="18"/>
        <w:szCs w:val="18"/>
        <w:rtl/>
      </w:rPr>
    </w:pPr>
  </w:p>
  <w:p w:rsidR="009168EB" w:rsidRDefault="009168EB" w:rsidP="00257937">
    <w:pPr>
      <w:ind w:left="140"/>
      <w:rPr>
        <w:b/>
        <w:bCs/>
        <w:sz w:val="18"/>
        <w:szCs w:val="18"/>
        <w:rtl/>
      </w:rPr>
    </w:pPr>
  </w:p>
  <w:p w:rsidR="00884CCC" w:rsidRDefault="00647641" w:rsidP="00647641">
    <w:pPr>
      <w:tabs>
        <w:tab w:val="left" w:pos="5911"/>
      </w:tabs>
      <w:ind w:left="140"/>
      <w:jc w:val="center"/>
      <w:rPr>
        <w:b/>
        <w:bCs/>
        <w:sz w:val="18"/>
        <w:szCs w:val="18"/>
        <w:rtl/>
      </w:rPr>
    </w:pPr>
    <w:r>
      <w:rPr>
        <w:rFonts w:hint="cs"/>
        <w:b/>
        <w:bCs/>
        <w:noProof/>
        <w:sz w:val="36"/>
        <w:szCs w:val="36"/>
        <w:rtl/>
        <w:lang w:eastAsia="en-US" w:bidi="ar-SA"/>
      </w:rPr>
      <w:t>برنامه آموزشی فراگیران گروه زنان و زایمان</w:t>
    </w:r>
    <w:r w:rsidR="00714064">
      <w:rPr>
        <w:rFonts w:hint="cs"/>
        <w:b/>
        <w:bCs/>
        <w:noProof/>
        <w:sz w:val="36"/>
        <w:szCs w:val="36"/>
        <w:rtl/>
        <w:lang w:eastAsia="en-US" w:bidi="ar-SA"/>
      </w:rPr>
      <w:t xml:space="preserve"> بیمارستان شهید اکبرآبادی</w:t>
    </w:r>
  </w:p>
  <w:p w:rsidR="00884CCC" w:rsidRDefault="00884CCC" w:rsidP="00257937">
    <w:pPr>
      <w:ind w:left="140"/>
      <w:rPr>
        <w:b/>
        <w:bCs/>
        <w:sz w:val="18"/>
        <w:szCs w:val="18"/>
        <w:rtl/>
      </w:rPr>
    </w:pPr>
  </w:p>
  <w:p w:rsidR="00884CCC" w:rsidRDefault="0070159E" w:rsidP="0070159E">
    <w:pPr>
      <w:tabs>
        <w:tab w:val="left" w:pos="6032"/>
      </w:tabs>
      <w:ind w:left="140"/>
      <w:rPr>
        <w:b/>
        <w:bCs/>
        <w:sz w:val="18"/>
        <w:szCs w:val="18"/>
        <w:rtl/>
      </w:rPr>
    </w:pPr>
    <w:r>
      <w:rPr>
        <w:b/>
        <w:bCs/>
        <w:noProof/>
        <w:sz w:val="18"/>
        <w:szCs w:val="18"/>
        <w:lang w:eastAsia="en-US" w:bidi="ar-SA"/>
      </w:rPr>
      <w:drawing>
        <wp:inline distT="0" distB="0" distL="0" distR="0">
          <wp:extent cx="1698171" cy="468726"/>
          <wp:effectExtent l="0" t="0" r="0" b="0"/>
          <wp:docPr id="3" name="Picture 4" descr="عنو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عنوان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67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sz w:val="18"/>
        <w:szCs w:val="18"/>
        <w:rtl/>
      </w:rPr>
      <w:tab/>
    </w:r>
  </w:p>
  <w:p w:rsidR="00257937" w:rsidRPr="00257937" w:rsidRDefault="0070159E" w:rsidP="0070159E">
    <w:pPr>
      <w:tabs>
        <w:tab w:val="left" w:pos="8718"/>
      </w:tabs>
      <w:ind w:left="140"/>
      <w:rPr>
        <w:b/>
        <w:bCs/>
        <w:sz w:val="20"/>
        <w:szCs w:val="20"/>
      </w:rPr>
    </w:pPr>
    <w:r>
      <w:rPr>
        <w:b/>
        <w:bCs/>
        <w:sz w:val="18"/>
        <w:szCs w:val="18"/>
        <w:rtl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064" w:rsidRDefault="007140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"/>
      </v:shape>
    </w:pict>
  </w:numPicBullet>
  <w:abstractNum w:abstractNumId="0">
    <w:nsid w:val="026917B1"/>
    <w:multiLevelType w:val="hybridMultilevel"/>
    <w:tmpl w:val="4D366D94"/>
    <w:lvl w:ilvl="0" w:tplc="50D8D0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B5077"/>
    <w:multiLevelType w:val="multilevel"/>
    <w:tmpl w:val="6E60FA6E"/>
    <w:lvl w:ilvl="0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2"/>
        </w:tabs>
        <w:ind w:left="186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3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58"/>
        </w:tabs>
        <w:ind w:left="28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18"/>
        </w:tabs>
        <w:ind w:left="33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38"/>
        </w:tabs>
        <w:ind w:left="38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8"/>
        </w:tabs>
        <w:ind w:left="43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18"/>
        </w:tabs>
        <w:ind w:left="4958" w:hanging="1440"/>
      </w:pPr>
      <w:rPr>
        <w:rFonts w:hint="default"/>
      </w:rPr>
    </w:lvl>
  </w:abstractNum>
  <w:abstractNum w:abstractNumId="2">
    <w:nsid w:val="11784A3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432"/>
      </w:pPr>
    </w:lvl>
    <w:lvl w:ilvl="2">
      <w:start w:val="1"/>
      <w:numFmt w:val="decimal"/>
      <w:lvlText w:val="%1.%2.%3."/>
      <w:lvlJc w:val="left"/>
      <w:pPr>
        <w:tabs>
          <w:tab w:val="num" w:pos="1654"/>
        </w:tabs>
        <w:ind w:left="1654" w:hanging="504"/>
      </w:p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158" w:hanging="648"/>
      </w:pPr>
    </w:lvl>
    <w:lvl w:ilvl="4">
      <w:start w:val="1"/>
      <w:numFmt w:val="decimal"/>
      <w:lvlText w:val="%1.%2.%3.%4.%5."/>
      <w:lvlJc w:val="left"/>
      <w:pPr>
        <w:tabs>
          <w:tab w:val="num" w:pos="2950"/>
        </w:tabs>
        <w:ind w:left="2662" w:hanging="792"/>
      </w:p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16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30"/>
        </w:tabs>
        <w:ind w:left="367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90"/>
        </w:tabs>
        <w:ind w:left="417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10"/>
        </w:tabs>
        <w:ind w:left="4750" w:hanging="1440"/>
      </w:pPr>
    </w:lvl>
  </w:abstractNum>
  <w:abstractNum w:abstractNumId="3">
    <w:nsid w:val="176828F6"/>
    <w:multiLevelType w:val="hybridMultilevel"/>
    <w:tmpl w:val="35E4F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5364"/>
    <w:multiLevelType w:val="hybridMultilevel"/>
    <w:tmpl w:val="C6DE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65653"/>
    <w:multiLevelType w:val="hybridMultilevel"/>
    <w:tmpl w:val="7D44339C"/>
    <w:lvl w:ilvl="0" w:tplc="3C5CE1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7226EAA"/>
    <w:multiLevelType w:val="hybridMultilevel"/>
    <w:tmpl w:val="92F2B2CE"/>
    <w:lvl w:ilvl="0" w:tplc="94C24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154AA4"/>
    <w:multiLevelType w:val="hybridMultilevel"/>
    <w:tmpl w:val="9864B624"/>
    <w:lvl w:ilvl="0" w:tplc="3D1CC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9D07CC"/>
    <w:multiLevelType w:val="hybridMultilevel"/>
    <w:tmpl w:val="1E2CE7F6"/>
    <w:lvl w:ilvl="0" w:tplc="50D8D0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2069D"/>
    <w:multiLevelType w:val="hybridMultilevel"/>
    <w:tmpl w:val="B6AEC7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34EAA"/>
    <w:multiLevelType w:val="hybridMultilevel"/>
    <w:tmpl w:val="2AD204C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>
    <w:nsid w:val="4C3E228B"/>
    <w:multiLevelType w:val="hybridMultilevel"/>
    <w:tmpl w:val="CD164A52"/>
    <w:lvl w:ilvl="0" w:tplc="50D8D06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2">
    <w:nsid w:val="50BC79A0"/>
    <w:multiLevelType w:val="hybridMultilevel"/>
    <w:tmpl w:val="6688CE2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>
    <w:nsid w:val="53E541CE"/>
    <w:multiLevelType w:val="hybridMultilevel"/>
    <w:tmpl w:val="8E18C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B50F3"/>
    <w:multiLevelType w:val="hybridMultilevel"/>
    <w:tmpl w:val="B7081E4E"/>
    <w:lvl w:ilvl="0" w:tplc="3D1CC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2F054C"/>
    <w:multiLevelType w:val="hybridMultilevel"/>
    <w:tmpl w:val="CF06A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4661B"/>
    <w:multiLevelType w:val="hybridMultilevel"/>
    <w:tmpl w:val="CBAC3904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>
    <w:nsid w:val="79F4674A"/>
    <w:multiLevelType w:val="hybridMultilevel"/>
    <w:tmpl w:val="977A8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6150C"/>
    <w:multiLevelType w:val="hybridMultilevel"/>
    <w:tmpl w:val="3E4E8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8D06E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992AB7"/>
    <w:multiLevelType w:val="multilevel"/>
    <w:tmpl w:val="CD362D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6"/>
        </w:tabs>
        <w:ind w:left="7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32"/>
        </w:tabs>
        <w:ind w:left="12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70"/>
        </w:tabs>
        <w:ind w:left="12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706"/>
        </w:tabs>
        <w:ind w:left="17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04"/>
        </w:tabs>
        <w:ind w:left="2104" w:hanging="1800"/>
      </w:pPr>
      <w:rPr>
        <w:rFonts w:hint="default"/>
      </w:rPr>
    </w:lvl>
  </w:abstractNum>
  <w:abstractNum w:abstractNumId="20">
    <w:nsid w:val="7DEF0AD9"/>
    <w:multiLevelType w:val="hybridMultilevel"/>
    <w:tmpl w:val="27EC0624"/>
    <w:lvl w:ilvl="0" w:tplc="EB2CB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 w:val="0"/>
        <w:i w:val="0"/>
        <w:sz w:val="24"/>
        <w:szCs w:val="24"/>
        <w:lang w:bidi="fa-IR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18"/>
  </w:num>
  <w:num w:numId="5">
    <w:abstractNumId w:val="8"/>
  </w:num>
  <w:num w:numId="6">
    <w:abstractNumId w:val="7"/>
  </w:num>
  <w:num w:numId="7">
    <w:abstractNumId w:val="14"/>
  </w:num>
  <w:num w:numId="8">
    <w:abstractNumId w:val="11"/>
  </w:num>
  <w:num w:numId="9">
    <w:abstractNumId w:val="1"/>
  </w:num>
  <w:num w:numId="10">
    <w:abstractNumId w:val="0"/>
  </w:num>
  <w:num w:numId="11">
    <w:abstractNumId w:val="16"/>
  </w:num>
  <w:num w:numId="12">
    <w:abstractNumId w:val="19"/>
  </w:num>
  <w:num w:numId="13">
    <w:abstractNumId w:val="10"/>
  </w:num>
  <w:num w:numId="14">
    <w:abstractNumId w:val="13"/>
  </w:num>
  <w:num w:numId="15">
    <w:abstractNumId w:val="9"/>
  </w:num>
  <w:num w:numId="16">
    <w:abstractNumId w:val="5"/>
  </w:num>
  <w:num w:numId="17">
    <w:abstractNumId w:val="12"/>
  </w:num>
  <w:num w:numId="18">
    <w:abstractNumId w:val="15"/>
  </w:num>
  <w:num w:numId="19">
    <w:abstractNumId w:val="17"/>
  </w:num>
  <w:num w:numId="20">
    <w:abstractNumId w:val="3"/>
  </w:num>
  <w:num w:numId="21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82C16"/>
    <w:rsid w:val="00002832"/>
    <w:rsid w:val="00003E27"/>
    <w:rsid w:val="00004FB4"/>
    <w:rsid w:val="0000581A"/>
    <w:rsid w:val="000100DB"/>
    <w:rsid w:val="000104C3"/>
    <w:rsid w:val="00024F57"/>
    <w:rsid w:val="00027711"/>
    <w:rsid w:val="00037D9A"/>
    <w:rsid w:val="000405EA"/>
    <w:rsid w:val="000408DD"/>
    <w:rsid w:val="00043CD4"/>
    <w:rsid w:val="000449CB"/>
    <w:rsid w:val="00046F2A"/>
    <w:rsid w:val="00053E49"/>
    <w:rsid w:val="00057322"/>
    <w:rsid w:val="000603B8"/>
    <w:rsid w:val="00061669"/>
    <w:rsid w:val="0006772E"/>
    <w:rsid w:val="00071BD1"/>
    <w:rsid w:val="00074D87"/>
    <w:rsid w:val="0009154E"/>
    <w:rsid w:val="000A04BF"/>
    <w:rsid w:val="000A11F9"/>
    <w:rsid w:val="000A3BCD"/>
    <w:rsid w:val="000A75B8"/>
    <w:rsid w:val="000B2C4E"/>
    <w:rsid w:val="000C1FB8"/>
    <w:rsid w:val="000C7EE0"/>
    <w:rsid w:val="000D4AA9"/>
    <w:rsid w:val="000E1030"/>
    <w:rsid w:val="000E16A4"/>
    <w:rsid w:val="000F4CBD"/>
    <w:rsid w:val="000F5248"/>
    <w:rsid w:val="000F774B"/>
    <w:rsid w:val="000F7F49"/>
    <w:rsid w:val="00100138"/>
    <w:rsid w:val="001029F9"/>
    <w:rsid w:val="00103A65"/>
    <w:rsid w:val="00103D21"/>
    <w:rsid w:val="00105737"/>
    <w:rsid w:val="0011771D"/>
    <w:rsid w:val="00122F0A"/>
    <w:rsid w:val="00133C44"/>
    <w:rsid w:val="001438AD"/>
    <w:rsid w:val="00150BB2"/>
    <w:rsid w:val="001511CE"/>
    <w:rsid w:val="00155C3F"/>
    <w:rsid w:val="0015630A"/>
    <w:rsid w:val="001611E3"/>
    <w:rsid w:val="0016408E"/>
    <w:rsid w:val="0016454C"/>
    <w:rsid w:val="00164AAE"/>
    <w:rsid w:val="001655B7"/>
    <w:rsid w:val="001674F4"/>
    <w:rsid w:val="0017117C"/>
    <w:rsid w:val="00171329"/>
    <w:rsid w:val="001723C6"/>
    <w:rsid w:val="00172EA5"/>
    <w:rsid w:val="00173A76"/>
    <w:rsid w:val="00173FE3"/>
    <w:rsid w:val="001751D4"/>
    <w:rsid w:val="001805C3"/>
    <w:rsid w:val="0018182E"/>
    <w:rsid w:val="0018311F"/>
    <w:rsid w:val="001852EA"/>
    <w:rsid w:val="00186B21"/>
    <w:rsid w:val="00191E8D"/>
    <w:rsid w:val="00193E3E"/>
    <w:rsid w:val="00196DA4"/>
    <w:rsid w:val="00197583"/>
    <w:rsid w:val="001A1BBA"/>
    <w:rsid w:val="001A20F7"/>
    <w:rsid w:val="001A3A5D"/>
    <w:rsid w:val="001A3E3A"/>
    <w:rsid w:val="001A421B"/>
    <w:rsid w:val="001A5263"/>
    <w:rsid w:val="001B027E"/>
    <w:rsid w:val="001B1770"/>
    <w:rsid w:val="001B3889"/>
    <w:rsid w:val="001B414F"/>
    <w:rsid w:val="001B4331"/>
    <w:rsid w:val="001C0251"/>
    <w:rsid w:val="001C28A8"/>
    <w:rsid w:val="001C6EE0"/>
    <w:rsid w:val="001D7F57"/>
    <w:rsid w:val="001E307F"/>
    <w:rsid w:val="001E3820"/>
    <w:rsid w:val="001E4129"/>
    <w:rsid w:val="001E6D91"/>
    <w:rsid w:val="001F0E7C"/>
    <w:rsid w:val="001F445C"/>
    <w:rsid w:val="002004A7"/>
    <w:rsid w:val="00201240"/>
    <w:rsid w:val="00202156"/>
    <w:rsid w:val="00203F34"/>
    <w:rsid w:val="00214B5E"/>
    <w:rsid w:val="00223318"/>
    <w:rsid w:val="002325D8"/>
    <w:rsid w:val="0023749A"/>
    <w:rsid w:val="00237B93"/>
    <w:rsid w:val="00240D80"/>
    <w:rsid w:val="002412AB"/>
    <w:rsid w:val="00243840"/>
    <w:rsid w:val="00244106"/>
    <w:rsid w:val="00245659"/>
    <w:rsid w:val="00254850"/>
    <w:rsid w:val="00257937"/>
    <w:rsid w:val="00257E02"/>
    <w:rsid w:val="002610A0"/>
    <w:rsid w:val="002617C5"/>
    <w:rsid w:val="00262BDD"/>
    <w:rsid w:val="00266DEF"/>
    <w:rsid w:val="002733BF"/>
    <w:rsid w:val="00274C42"/>
    <w:rsid w:val="002778F9"/>
    <w:rsid w:val="002820F1"/>
    <w:rsid w:val="002910E6"/>
    <w:rsid w:val="00291257"/>
    <w:rsid w:val="00291F99"/>
    <w:rsid w:val="00296FBA"/>
    <w:rsid w:val="00297619"/>
    <w:rsid w:val="002A0361"/>
    <w:rsid w:val="002A0671"/>
    <w:rsid w:val="002B1CC8"/>
    <w:rsid w:val="002B2450"/>
    <w:rsid w:val="002C36DD"/>
    <w:rsid w:val="002C3DFA"/>
    <w:rsid w:val="002C4206"/>
    <w:rsid w:val="002C6876"/>
    <w:rsid w:val="002C73DD"/>
    <w:rsid w:val="002D004D"/>
    <w:rsid w:val="002E0E6E"/>
    <w:rsid w:val="002E7890"/>
    <w:rsid w:val="002F2512"/>
    <w:rsid w:val="002F2A59"/>
    <w:rsid w:val="002F2CDD"/>
    <w:rsid w:val="002F5C2F"/>
    <w:rsid w:val="002F7065"/>
    <w:rsid w:val="00302111"/>
    <w:rsid w:val="00310ED7"/>
    <w:rsid w:val="0031199C"/>
    <w:rsid w:val="00312B3F"/>
    <w:rsid w:val="00313177"/>
    <w:rsid w:val="0031425C"/>
    <w:rsid w:val="003219B5"/>
    <w:rsid w:val="00322652"/>
    <w:rsid w:val="00323654"/>
    <w:rsid w:val="00326E07"/>
    <w:rsid w:val="00332BE4"/>
    <w:rsid w:val="003348DF"/>
    <w:rsid w:val="00336CC1"/>
    <w:rsid w:val="00342FC2"/>
    <w:rsid w:val="0035402D"/>
    <w:rsid w:val="00356159"/>
    <w:rsid w:val="00361688"/>
    <w:rsid w:val="0036233A"/>
    <w:rsid w:val="00377406"/>
    <w:rsid w:val="00377B0D"/>
    <w:rsid w:val="00382B1E"/>
    <w:rsid w:val="003841CE"/>
    <w:rsid w:val="003842C0"/>
    <w:rsid w:val="0038492E"/>
    <w:rsid w:val="00385A04"/>
    <w:rsid w:val="00390230"/>
    <w:rsid w:val="003A676E"/>
    <w:rsid w:val="003B1728"/>
    <w:rsid w:val="003B2573"/>
    <w:rsid w:val="003B3F48"/>
    <w:rsid w:val="003B4FC2"/>
    <w:rsid w:val="003B5ACF"/>
    <w:rsid w:val="003B5E23"/>
    <w:rsid w:val="003D1EAE"/>
    <w:rsid w:val="003D21E3"/>
    <w:rsid w:val="003D5F09"/>
    <w:rsid w:val="003D7AE5"/>
    <w:rsid w:val="003E0C5D"/>
    <w:rsid w:val="003E4D03"/>
    <w:rsid w:val="003E5568"/>
    <w:rsid w:val="003E692F"/>
    <w:rsid w:val="003E6EC2"/>
    <w:rsid w:val="003F3041"/>
    <w:rsid w:val="003F4124"/>
    <w:rsid w:val="003F55C6"/>
    <w:rsid w:val="003F61E2"/>
    <w:rsid w:val="004004F8"/>
    <w:rsid w:val="00404BFC"/>
    <w:rsid w:val="0040794F"/>
    <w:rsid w:val="00410268"/>
    <w:rsid w:val="00412D47"/>
    <w:rsid w:val="0041352F"/>
    <w:rsid w:val="004174B6"/>
    <w:rsid w:val="004179D9"/>
    <w:rsid w:val="00427029"/>
    <w:rsid w:val="00431339"/>
    <w:rsid w:val="00433854"/>
    <w:rsid w:val="00434872"/>
    <w:rsid w:val="00440671"/>
    <w:rsid w:val="004448B0"/>
    <w:rsid w:val="004509E2"/>
    <w:rsid w:val="004523CE"/>
    <w:rsid w:val="00454076"/>
    <w:rsid w:val="004563DC"/>
    <w:rsid w:val="00457873"/>
    <w:rsid w:val="00460C7F"/>
    <w:rsid w:val="00463380"/>
    <w:rsid w:val="004664B7"/>
    <w:rsid w:val="0047348C"/>
    <w:rsid w:val="00475C8B"/>
    <w:rsid w:val="00476982"/>
    <w:rsid w:val="00477FF4"/>
    <w:rsid w:val="00482C16"/>
    <w:rsid w:val="00487236"/>
    <w:rsid w:val="0049175D"/>
    <w:rsid w:val="004947FE"/>
    <w:rsid w:val="00495523"/>
    <w:rsid w:val="004A1E6A"/>
    <w:rsid w:val="004A3902"/>
    <w:rsid w:val="004A4262"/>
    <w:rsid w:val="004A4AC5"/>
    <w:rsid w:val="004B05CE"/>
    <w:rsid w:val="004B2DF4"/>
    <w:rsid w:val="004B591F"/>
    <w:rsid w:val="004B6BDD"/>
    <w:rsid w:val="004B7F1F"/>
    <w:rsid w:val="004C5BB4"/>
    <w:rsid w:val="004C70F2"/>
    <w:rsid w:val="004C797C"/>
    <w:rsid w:val="004D2999"/>
    <w:rsid w:val="004E01C1"/>
    <w:rsid w:val="004E55DA"/>
    <w:rsid w:val="004F46CB"/>
    <w:rsid w:val="004F6D63"/>
    <w:rsid w:val="00501E71"/>
    <w:rsid w:val="00502012"/>
    <w:rsid w:val="00511D7A"/>
    <w:rsid w:val="005206AE"/>
    <w:rsid w:val="005213E6"/>
    <w:rsid w:val="00521AA0"/>
    <w:rsid w:val="00523C8F"/>
    <w:rsid w:val="005318F0"/>
    <w:rsid w:val="0055298A"/>
    <w:rsid w:val="00552D75"/>
    <w:rsid w:val="005543A2"/>
    <w:rsid w:val="00557AB2"/>
    <w:rsid w:val="00557E67"/>
    <w:rsid w:val="005630DC"/>
    <w:rsid w:val="00570307"/>
    <w:rsid w:val="0057139E"/>
    <w:rsid w:val="00576D2A"/>
    <w:rsid w:val="00582039"/>
    <w:rsid w:val="00582157"/>
    <w:rsid w:val="00582A4F"/>
    <w:rsid w:val="005942E9"/>
    <w:rsid w:val="005951F1"/>
    <w:rsid w:val="005A3D2A"/>
    <w:rsid w:val="005A52CB"/>
    <w:rsid w:val="005A5DA3"/>
    <w:rsid w:val="005A61A0"/>
    <w:rsid w:val="005A6BF3"/>
    <w:rsid w:val="005A77E9"/>
    <w:rsid w:val="005A7AAF"/>
    <w:rsid w:val="005B0A5A"/>
    <w:rsid w:val="005B32AF"/>
    <w:rsid w:val="005B4F00"/>
    <w:rsid w:val="005C4500"/>
    <w:rsid w:val="005D5664"/>
    <w:rsid w:val="005D5722"/>
    <w:rsid w:val="005D7232"/>
    <w:rsid w:val="005E0BD2"/>
    <w:rsid w:val="005E1371"/>
    <w:rsid w:val="005E1EA4"/>
    <w:rsid w:val="005E31FC"/>
    <w:rsid w:val="005E7EC9"/>
    <w:rsid w:val="005F5463"/>
    <w:rsid w:val="005F583D"/>
    <w:rsid w:val="005F751C"/>
    <w:rsid w:val="006015D9"/>
    <w:rsid w:val="00605402"/>
    <w:rsid w:val="0061147F"/>
    <w:rsid w:val="00623324"/>
    <w:rsid w:val="00624FCA"/>
    <w:rsid w:val="00626BBB"/>
    <w:rsid w:val="006348B6"/>
    <w:rsid w:val="00636636"/>
    <w:rsid w:val="0064328D"/>
    <w:rsid w:val="00643CCD"/>
    <w:rsid w:val="00647641"/>
    <w:rsid w:val="00650D5C"/>
    <w:rsid w:val="00651D64"/>
    <w:rsid w:val="00652135"/>
    <w:rsid w:val="00652CF7"/>
    <w:rsid w:val="006603AE"/>
    <w:rsid w:val="00661CAD"/>
    <w:rsid w:val="00666EB0"/>
    <w:rsid w:val="00674C99"/>
    <w:rsid w:val="006819D1"/>
    <w:rsid w:val="00684C40"/>
    <w:rsid w:val="00687C20"/>
    <w:rsid w:val="0069272A"/>
    <w:rsid w:val="006943E9"/>
    <w:rsid w:val="006A2B53"/>
    <w:rsid w:val="006A38AA"/>
    <w:rsid w:val="006A4531"/>
    <w:rsid w:val="006D0085"/>
    <w:rsid w:val="006D0429"/>
    <w:rsid w:val="006D1A2F"/>
    <w:rsid w:val="006D5593"/>
    <w:rsid w:val="006D5E7F"/>
    <w:rsid w:val="006D6185"/>
    <w:rsid w:val="006F0467"/>
    <w:rsid w:val="006F6A87"/>
    <w:rsid w:val="0070159E"/>
    <w:rsid w:val="00704B48"/>
    <w:rsid w:val="00705002"/>
    <w:rsid w:val="00711485"/>
    <w:rsid w:val="00712AE5"/>
    <w:rsid w:val="0071324B"/>
    <w:rsid w:val="00714064"/>
    <w:rsid w:val="00723995"/>
    <w:rsid w:val="007264BC"/>
    <w:rsid w:val="007310F2"/>
    <w:rsid w:val="007312D9"/>
    <w:rsid w:val="0073156B"/>
    <w:rsid w:val="00736872"/>
    <w:rsid w:val="0075022A"/>
    <w:rsid w:val="00750515"/>
    <w:rsid w:val="00753F71"/>
    <w:rsid w:val="00763FCE"/>
    <w:rsid w:val="00767F40"/>
    <w:rsid w:val="00770213"/>
    <w:rsid w:val="00771297"/>
    <w:rsid w:val="00771C13"/>
    <w:rsid w:val="0077279B"/>
    <w:rsid w:val="007738BC"/>
    <w:rsid w:val="00774D3B"/>
    <w:rsid w:val="0078176A"/>
    <w:rsid w:val="00782AB2"/>
    <w:rsid w:val="007834B6"/>
    <w:rsid w:val="007847BD"/>
    <w:rsid w:val="00791F53"/>
    <w:rsid w:val="00792C59"/>
    <w:rsid w:val="007953A6"/>
    <w:rsid w:val="007971AC"/>
    <w:rsid w:val="007979C5"/>
    <w:rsid w:val="007A155B"/>
    <w:rsid w:val="007A3B8E"/>
    <w:rsid w:val="007A4C54"/>
    <w:rsid w:val="007B2486"/>
    <w:rsid w:val="007B3207"/>
    <w:rsid w:val="007B3E0F"/>
    <w:rsid w:val="007B7F0B"/>
    <w:rsid w:val="007C18CB"/>
    <w:rsid w:val="007C2BA1"/>
    <w:rsid w:val="007C4905"/>
    <w:rsid w:val="007C660D"/>
    <w:rsid w:val="007C7F0B"/>
    <w:rsid w:val="007D1451"/>
    <w:rsid w:val="007D2CB8"/>
    <w:rsid w:val="007E1942"/>
    <w:rsid w:val="007E1B03"/>
    <w:rsid w:val="007F0A3C"/>
    <w:rsid w:val="007F1F62"/>
    <w:rsid w:val="007F2390"/>
    <w:rsid w:val="007F2C03"/>
    <w:rsid w:val="007F5BF1"/>
    <w:rsid w:val="008026B3"/>
    <w:rsid w:val="00803BB4"/>
    <w:rsid w:val="008106D7"/>
    <w:rsid w:val="00814D0D"/>
    <w:rsid w:val="0081593D"/>
    <w:rsid w:val="00823C7A"/>
    <w:rsid w:val="00834CAA"/>
    <w:rsid w:val="00836A05"/>
    <w:rsid w:val="0084295D"/>
    <w:rsid w:val="0084459D"/>
    <w:rsid w:val="00850931"/>
    <w:rsid w:val="00852BF3"/>
    <w:rsid w:val="00865AE0"/>
    <w:rsid w:val="0086738D"/>
    <w:rsid w:val="00875F02"/>
    <w:rsid w:val="00876FE7"/>
    <w:rsid w:val="008841E8"/>
    <w:rsid w:val="00884CCC"/>
    <w:rsid w:val="008860DB"/>
    <w:rsid w:val="0089069D"/>
    <w:rsid w:val="00890CE8"/>
    <w:rsid w:val="00893381"/>
    <w:rsid w:val="00894EF5"/>
    <w:rsid w:val="008956A5"/>
    <w:rsid w:val="00896C20"/>
    <w:rsid w:val="008A2517"/>
    <w:rsid w:val="008A33DA"/>
    <w:rsid w:val="008A42D6"/>
    <w:rsid w:val="008A7262"/>
    <w:rsid w:val="008A7620"/>
    <w:rsid w:val="008B1172"/>
    <w:rsid w:val="008B1BB1"/>
    <w:rsid w:val="008C405C"/>
    <w:rsid w:val="008C41FA"/>
    <w:rsid w:val="008C573A"/>
    <w:rsid w:val="008C6446"/>
    <w:rsid w:val="008D1E45"/>
    <w:rsid w:val="008D540A"/>
    <w:rsid w:val="008D5872"/>
    <w:rsid w:val="008D65B6"/>
    <w:rsid w:val="008D6B48"/>
    <w:rsid w:val="008E0EE1"/>
    <w:rsid w:val="008E372C"/>
    <w:rsid w:val="008E4F06"/>
    <w:rsid w:val="008F1CDC"/>
    <w:rsid w:val="008F3E6F"/>
    <w:rsid w:val="008F54C7"/>
    <w:rsid w:val="008F5F3B"/>
    <w:rsid w:val="00902A93"/>
    <w:rsid w:val="00907C26"/>
    <w:rsid w:val="009168EB"/>
    <w:rsid w:val="009218D5"/>
    <w:rsid w:val="00925F97"/>
    <w:rsid w:val="0093002F"/>
    <w:rsid w:val="0093152B"/>
    <w:rsid w:val="0093507F"/>
    <w:rsid w:val="009356C6"/>
    <w:rsid w:val="00937023"/>
    <w:rsid w:val="009438DB"/>
    <w:rsid w:val="00947DA0"/>
    <w:rsid w:val="00952C31"/>
    <w:rsid w:val="009555A5"/>
    <w:rsid w:val="009565A7"/>
    <w:rsid w:val="00962633"/>
    <w:rsid w:val="00976C52"/>
    <w:rsid w:val="009808ED"/>
    <w:rsid w:val="0098198E"/>
    <w:rsid w:val="00981D9E"/>
    <w:rsid w:val="009822ED"/>
    <w:rsid w:val="00982B40"/>
    <w:rsid w:val="0098377A"/>
    <w:rsid w:val="00983D91"/>
    <w:rsid w:val="0099430F"/>
    <w:rsid w:val="009A03EF"/>
    <w:rsid w:val="009A08B0"/>
    <w:rsid w:val="009B067E"/>
    <w:rsid w:val="009B06F3"/>
    <w:rsid w:val="009B6554"/>
    <w:rsid w:val="009B6FD0"/>
    <w:rsid w:val="009B7556"/>
    <w:rsid w:val="009C163E"/>
    <w:rsid w:val="009D287C"/>
    <w:rsid w:val="009E1B5E"/>
    <w:rsid w:val="009E77C7"/>
    <w:rsid w:val="009E7CDE"/>
    <w:rsid w:val="009F0811"/>
    <w:rsid w:val="009F296C"/>
    <w:rsid w:val="009F461B"/>
    <w:rsid w:val="00A04153"/>
    <w:rsid w:val="00A0694B"/>
    <w:rsid w:val="00A17F29"/>
    <w:rsid w:val="00A22342"/>
    <w:rsid w:val="00A23FC0"/>
    <w:rsid w:val="00A25449"/>
    <w:rsid w:val="00A30814"/>
    <w:rsid w:val="00A31CBE"/>
    <w:rsid w:val="00A34E1C"/>
    <w:rsid w:val="00A373CF"/>
    <w:rsid w:val="00A37E27"/>
    <w:rsid w:val="00A44926"/>
    <w:rsid w:val="00A5087A"/>
    <w:rsid w:val="00A52A0B"/>
    <w:rsid w:val="00A56936"/>
    <w:rsid w:val="00A56D8F"/>
    <w:rsid w:val="00A63894"/>
    <w:rsid w:val="00A64424"/>
    <w:rsid w:val="00A64724"/>
    <w:rsid w:val="00A67473"/>
    <w:rsid w:val="00A74F30"/>
    <w:rsid w:val="00A76A9F"/>
    <w:rsid w:val="00A77BA3"/>
    <w:rsid w:val="00A835A2"/>
    <w:rsid w:val="00A85A15"/>
    <w:rsid w:val="00A86FAC"/>
    <w:rsid w:val="00A87C5C"/>
    <w:rsid w:val="00A910D0"/>
    <w:rsid w:val="00A93664"/>
    <w:rsid w:val="00A94724"/>
    <w:rsid w:val="00A978C7"/>
    <w:rsid w:val="00AA02E5"/>
    <w:rsid w:val="00AA45FF"/>
    <w:rsid w:val="00AA5D37"/>
    <w:rsid w:val="00AB653E"/>
    <w:rsid w:val="00AC24A6"/>
    <w:rsid w:val="00AC2BCB"/>
    <w:rsid w:val="00AC2C72"/>
    <w:rsid w:val="00AC67FF"/>
    <w:rsid w:val="00AD2904"/>
    <w:rsid w:val="00AD417B"/>
    <w:rsid w:val="00AE7B8E"/>
    <w:rsid w:val="00AF0CA4"/>
    <w:rsid w:val="00AF49F1"/>
    <w:rsid w:val="00AF57C5"/>
    <w:rsid w:val="00B0332C"/>
    <w:rsid w:val="00B056C0"/>
    <w:rsid w:val="00B11B9F"/>
    <w:rsid w:val="00B12AD4"/>
    <w:rsid w:val="00B12F15"/>
    <w:rsid w:val="00B2054E"/>
    <w:rsid w:val="00B21C11"/>
    <w:rsid w:val="00B232EF"/>
    <w:rsid w:val="00B236AE"/>
    <w:rsid w:val="00B23E68"/>
    <w:rsid w:val="00B267DD"/>
    <w:rsid w:val="00B349D7"/>
    <w:rsid w:val="00B46143"/>
    <w:rsid w:val="00B46A02"/>
    <w:rsid w:val="00B61904"/>
    <w:rsid w:val="00B61FE6"/>
    <w:rsid w:val="00B664AF"/>
    <w:rsid w:val="00B710F8"/>
    <w:rsid w:val="00B84966"/>
    <w:rsid w:val="00B85041"/>
    <w:rsid w:val="00B85F3F"/>
    <w:rsid w:val="00B87876"/>
    <w:rsid w:val="00B9283A"/>
    <w:rsid w:val="00B92A61"/>
    <w:rsid w:val="00BA14EF"/>
    <w:rsid w:val="00BA32B2"/>
    <w:rsid w:val="00BB48B4"/>
    <w:rsid w:val="00BB54E7"/>
    <w:rsid w:val="00BB5D4B"/>
    <w:rsid w:val="00BB5F33"/>
    <w:rsid w:val="00BC0546"/>
    <w:rsid w:val="00BC1E45"/>
    <w:rsid w:val="00BC37CA"/>
    <w:rsid w:val="00BC3EF2"/>
    <w:rsid w:val="00BC6482"/>
    <w:rsid w:val="00BC7799"/>
    <w:rsid w:val="00BD1565"/>
    <w:rsid w:val="00BD7632"/>
    <w:rsid w:val="00BE1A84"/>
    <w:rsid w:val="00BE46DB"/>
    <w:rsid w:val="00BE536C"/>
    <w:rsid w:val="00C008E3"/>
    <w:rsid w:val="00C01DA3"/>
    <w:rsid w:val="00C0213E"/>
    <w:rsid w:val="00C02DF7"/>
    <w:rsid w:val="00C05440"/>
    <w:rsid w:val="00C06208"/>
    <w:rsid w:val="00C0624D"/>
    <w:rsid w:val="00C110F2"/>
    <w:rsid w:val="00C16608"/>
    <w:rsid w:val="00C22486"/>
    <w:rsid w:val="00C228FB"/>
    <w:rsid w:val="00C2347D"/>
    <w:rsid w:val="00C234E9"/>
    <w:rsid w:val="00C25F33"/>
    <w:rsid w:val="00C25FCA"/>
    <w:rsid w:val="00C2637B"/>
    <w:rsid w:val="00C27650"/>
    <w:rsid w:val="00C30FA6"/>
    <w:rsid w:val="00C31174"/>
    <w:rsid w:val="00C31878"/>
    <w:rsid w:val="00C32983"/>
    <w:rsid w:val="00C33A42"/>
    <w:rsid w:val="00C41630"/>
    <w:rsid w:val="00C42AAC"/>
    <w:rsid w:val="00C43F2C"/>
    <w:rsid w:val="00C56110"/>
    <w:rsid w:val="00C605D5"/>
    <w:rsid w:val="00C60FAA"/>
    <w:rsid w:val="00C64294"/>
    <w:rsid w:val="00C70E1F"/>
    <w:rsid w:val="00C7116F"/>
    <w:rsid w:val="00C95246"/>
    <w:rsid w:val="00CA012D"/>
    <w:rsid w:val="00CA574A"/>
    <w:rsid w:val="00CA73E0"/>
    <w:rsid w:val="00CB251F"/>
    <w:rsid w:val="00CB3409"/>
    <w:rsid w:val="00CB44EA"/>
    <w:rsid w:val="00CB5969"/>
    <w:rsid w:val="00CC38EF"/>
    <w:rsid w:val="00CC5C22"/>
    <w:rsid w:val="00CD258E"/>
    <w:rsid w:val="00CD310C"/>
    <w:rsid w:val="00CD4AFF"/>
    <w:rsid w:val="00CD4C58"/>
    <w:rsid w:val="00CD5868"/>
    <w:rsid w:val="00CD6DAB"/>
    <w:rsid w:val="00CD7846"/>
    <w:rsid w:val="00CE201B"/>
    <w:rsid w:val="00CE25F2"/>
    <w:rsid w:val="00CE3C89"/>
    <w:rsid w:val="00CE7402"/>
    <w:rsid w:val="00CF10D7"/>
    <w:rsid w:val="00CF310E"/>
    <w:rsid w:val="00CF45AF"/>
    <w:rsid w:val="00CF5E95"/>
    <w:rsid w:val="00CF6F03"/>
    <w:rsid w:val="00CF7C07"/>
    <w:rsid w:val="00D0378F"/>
    <w:rsid w:val="00D03CD4"/>
    <w:rsid w:val="00D1025E"/>
    <w:rsid w:val="00D1133D"/>
    <w:rsid w:val="00D11654"/>
    <w:rsid w:val="00D16665"/>
    <w:rsid w:val="00D22FD7"/>
    <w:rsid w:val="00D43D67"/>
    <w:rsid w:val="00D50784"/>
    <w:rsid w:val="00D51DAF"/>
    <w:rsid w:val="00D55161"/>
    <w:rsid w:val="00D60194"/>
    <w:rsid w:val="00D6168D"/>
    <w:rsid w:val="00D6505A"/>
    <w:rsid w:val="00D652B6"/>
    <w:rsid w:val="00D653DB"/>
    <w:rsid w:val="00D65AFF"/>
    <w:rsid w:val="00D71871"/>
    <w:rsid w:val="00D73BD9"/>
    <w:rsid w:val="00D77F83"/>
    <w:rsid w:val="00D8356F"/>
    <w:rsid w:val="00D85746"/>
    <w:rsid w:val="00D90585"/>
    <w:rsid w:val="00D96DD8"/>
    <w:rsid w:val="00DA072E"/>
    <w:rsid w:val="00DA3A90"/>
    <w:rsid w:val="00DA7736"/>
    <w:rsid w:val="00DB1369"/>
    <w:rsid w:val="00DB76AC"/>
    <w:rsid w:val="00DD1ED1"/>
    <w:rsid w:val="00DD2AB9"/>
    <w:rsid w:val="00DD4F05"/>
    <w:rsid w:val="00DD585C"/>
    <w:rsid w:val="00DE5C15"/>
    <w:rsid w:val="00DF19F8"/>
    <w:rsid w:val="00E03C33"/>
    <w:rsid w:val="00E10E78"/>
    <w:rsid w:val="00E11AEA"/>
    <w:rsid w:val="00E12210"/>
    <w:rsid w:val="00E13E55"/>
    <w:rsid w:val="00E14ABD"/>
    <w:rsid w:val="00E21C00"/>
    <w:rsid w:val="00E276E1"/>
    <w:rsid w:val="00E33A2F"/>
    <w:rsid w:val="00E34233"/>
    <w:rsid w:val="00E35D83"/>
    <w:rsid w:val="00E403BF"/>
    <w:rsid w:val="00E43FAB"/>
    <w:rsid w:val="00E45AF1"/>
    <w:rsid w:val="00E53F6F"/>
    <w:rsid w:val="00E55202"/>
    <w:rsid w:val="00E564EE"/>
    <w:rsid w:val="00E606DD"/>
    <w:rsid w:val="00E63B59"/>
    <w:rsid w:val="00E64AEC"/>
    <w:rsid w:val="00E64D4E"/>
    <w:rsid w:val="00E66D58"/>
    <w:rsid w:val="00E70E45"/>
    <w:rsid w:val="00E71835"/>
    <w:rsid w:val="00E72D8A"/>
    <w:rsid w:val="00E7671E"/>
    <w:rsid w:val="00E813FE"/>
    <w:rsid w:val="00E81B74"/>
    <w:rsid w:val="00E82ABC"/>
    <w:rsid w:val="00E912CE"/>
    <w:rsid w:val="00E914D6"/>
    <w:rsid w:val="00E96DBA"/>
    <w:rsid w:val="00E97E98"/>
    <w:rsid w:val="00EA0007"/>
    <w:rsid w:val="00EA29CF"/>
    <w:rsid w:val="00EA30FF"/>
    <w:rsid w:val="00EA3CC4"/>
    <w:rsid w:val="00EA43A5"/>
    <w:rsid w:val="00EA5603"/>
    <w:rsid w:val="00EC0830"/>
    <w:rsid w:val="00EC1B25"/>
    <w:rsid w:val="00EC4216"/>
    <w:rsid w:val="00EC4542"/>
    <w:rsid w:val="00EC55E0"/>
    <w:rsid w:val="00ED477B"/>
    <w:rsid w:val="00ED4796"/>
    <w:rsid w:val="00ED5A1D"/>
    <w:rsid w:val="00ED6046"/>
    <w:rsid w:val="00ED6458"/>
    <w:rsid w:val="00ED75A4"/>
    <w:rsid w:val="00EE293F"/>
    <w:rsid w:val="00EE4DCD"/>
    <w:rsid w:val="00EE54FA"/>
    <w:rsid w:val="00EE68B0"/>
    <w:rsid w:val="00EE6EF3"/>
    <w:rsid w:val="00EF0885"/>
    <w:rsid w:val="00EF2261"/>
    <w:rsid w:val="00EF2A62"/>
    <w:rsid w:val="00EF36C8"/>
    <w:rsid w:val="00EF3BC4"/>
    <w:rsid w:val="00F03E3C"/>
    <w:rsid w:val="00F04931"/>
    <w:rsid w:val="00F050EE"/>
    <w:rsid w:val="00F06541"/>
    <w:rsid w:val="00F23F48"/>
    <w:rsid w:val="00F24300"/>
    <w:rsid w:val="00F268D8"/>
    <w:rsid w:val="00F339E1"/>
    <w:rsid w:val="00F4202D"/>
    <w:rsid w:val="00F4350F"/>
    <w:rsid w:val="00F4643B"/>
    <w:rsid w:val="00F47C1E"/>
    <w:rsid w:val="00F50D42"/>
    <w:rsid w:val="00F537BB"/>
    <w:rsid w:val="00F642F2"/>
    <w:rsid w:val="00F646B0"/>
    <w:rsid w:val="00F64CFA"/>
    <w:rsid w:val="00F70810"/>
    <w:rsid w:val="00F70B0C"/>
    <w:rsid w:val="00F72DF0"/>
    <w:rsid w:val="00F73426"/>
    <w:rsid w:val="00F73A47"/>
    <w:rsid w:val="00F8346A"/>
    <w:rsid w:val="00F846A5"/>
    <w:rsid w:val="00F85E02"/>
    <w:rsid w:val="00F91063"/>
    <w:rsid w:val="00F94D18"/>
    <w:rsid w:val="00FA3D4C"/>
    <w:rsid w:val="00FA4ED6"/>
    <w:rsid w:val="00FA50D9"/>
    <w:rsid w:val="00FB0D01"/>
    <w:rsid w:val="00FB2A74"/>
    <w:rsid w:val="00FB378E"/>
    <w:rsid w:val="00FB6BFE"/>
    <w:rsid w:val="00FB72AB"/>
    <w:rsid w:val="00FC0E78"/>
    <w:rsid w:val="00FC0E95"/>
    <w:rsid w:val="00FC34E5"/>
    <w:rsid w:val="00FC413D"/>
    <w:rsid w:val="00FC43DF"/>
    <w:rsid w:val="00FD06D0"/>
    <w:rsid w:val="00FD24A5"/>
    <w:rsid w:val="00FD33F1"/>
    <w:rsid w:val="00FF0795"/>
    <w:rsid w:val="00FF2EEF"/>
    <w:rsid w:val="00FF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369"/>
    <w:pPr>
      <w:bidi/>
    </w:pPr>
    <w:rPr>
      <w:rFonts w:cs="B Lotus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61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B3F4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23E68"/>
    <w:rPr>
      <w:sz w:val="16"/>
      <w:szCs w:val="16"/>
    </w:rPr>
  </w:style>
  <w:style w:type="paragraph" w:styleId="CommentText">
    <w:name w:val="annotation text"/>
    <w:basedOn w:val="Normal"/>
    <w:semiHidden/>
    <w:rsid w:val="00B23E6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23E68"/>
    <w:rPr>
      <w:b/>
      <w:bCs/>
    </w:rPr>
  </w:style>
  <w:style w:type="paragraph" w:styleId="Header">
    <w:name w:val="header"/>
    <w:basedOn w:val="Normal"/>
    <w:rsid w:val="003D7A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7AE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12F15"/>
    <w:pPr>
      <w:spacing w:after="200" w:line="276" w:lineRule="auto"/>
      <w:ind w:left="720"/>
      <w:contextualSpacing/>
    </w:pPr>
    <w:rPr>
      <w:rFonts w:eastAsia="Calibri"/>
      <w:sz w:val="20"/>
      <w:lang w:eastAsia="en-US"/>
    </w:rPr>
  </w:style>
  <w:style w:type="paragraph" w:styleId="NoSpacing">
    <w:name w:val="No Spacing"/>
    <w:uiPriority w:val="1"/>
    <w:qFormat/>
    <w:rsid w:val="00BC6482"/>
    <w:pPr>
      <w:bidi/>
    </w:pPr>
    <w:rPr>
      <w:rFonts w:cs="B Lotus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9168EB"/>
  </w:style>
  <w:style w:type="paragraph" w:styleId="NormalWeb">
    <w:name w:val="Normal (Web)"/>
    <w:basedOn w:val="Normal"/>
    <w:uiPriority w:val="99"/>
    <w:unhideWhenUsed/>
    <w:rsid w:val="001C6EE0"/>
    <w:pPr>
      <w:bidi w:val="0"/>
      <w:spacing w:before="100" w:beforeAutospacing="1" w:after="100" w:afterAutospacing="1"/>
    </w:pPr>
    <w:rPr>
      <w:rFonts w:eastAsia="Times New Roman" w:cs="Times New Roman"/>
      <w:lang w:eastAsia="en-US" w:bidi="ar-SA"/>
    </w:rPr>
  </w:style>
  <w:style w:type="character" w:styleId="Strong">
    <w:name w:val="Strong"/>
    <w:basedOn w:val="DefaultParagraphFont"/>
    <w:uiPriority w:val="22"/>
    <w:qFormat/>
    <w:rsid w:val="001C6E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0A30-ED61-4CE5-8809-9007D7E6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ارزشیابی کیفیت عملکرد آموزش هر یک از اعضای هیأت علمی بر اساس ترکیبی از سه روش زیر انجام می شود:</vt:lpstr>
    </vt:vector>
  </TitlesOfParts>
  <Company>personal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ارزشیابی کیفیت عملکرد آموزش هر یک از اعضای هیأت علمی بر اساس ترکیبی از سه روش زیر انجام می شود:</dc:title>
  <dc:creator>Mirzazadeh</dc:creator>
  <cp:lastModifiedBy>sad</cp:lastModifiedBy>
  <cp:revision>2</cp:revision>
  <cp:lastPrinted>2023-06-24T05:59:00Z</cp:lastPrinted>
  <dcterms:created xsi:type="dcterms:W3CDTF">2023-07-01T10:09:00Z</dcterms:created>
  <dcterms:modified xsi:type="dcterms:W3CDTF">2023-07-01T10:09:00Z</dcterms:modified>
</cp:coreProperties>
</file>